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5121C" w14:textId="77777777" w:rsidR="00F76467" w:rsidRPr="007A71F8" w:rsidRDefault="00F76467" w:rsidP="00F76467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7A71F8">
        <w:rPr>
          <w:rFonts w:ascii="Arial" w:eastAsia="Times New Roman" w:hAnsi="Arial" w:cs="Arial"/>
          <w:sz w:val="40"/>
          <w:szCs w:val="27"/>
          <w:lang w:eastAsia="hu-HU"/>
        </w:rPr>
        <w:t xml:space="preserve">tétel - </w:t>
      </w:r>
      <w:r>
        <w:rPr>
          <w:rFonts w:ascii="Arial" w:eastAsia="Times New Roman" w:hAnsi="Arial" w:cs="Arial"/>
          <w:sz w:val="40"/>
          <w:szCs w:val="27"/>
          <w:lang w:eastAsia="hu-HU"/>
        </w:rPr>
        <w:t>Quicksort</w:t>
      </w:r>
      <w:r w:rsidRPr="007A71F8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4B049AF5" w14:textId="77777777" w:rsidR="00F76467" w:rsidRPr="007A71F8" w:rsidRDefault="00F76467" w:rsidP="00F76467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7A71F8">
        <w:rPr>
          <w:rFonts w:ascii="Arial" w:eastAsia="Times New Roman" w:hAnsi="Arial" w:cs="Arial"/>
          <w:b/>
          <w:lang w:eastAsia="hu-HU"/>
        </w:rPr>
        <w:t>Algoritmusa</w:t>
      </w:r>
      <w:r w:rsidRPr="007A71F8">
        <w:rPr>
          <w:rFonts w:ascii="Arial" w:eastAsia="Times New Roman" w:hAnsi="Arial" w:cs="Arial"/>
          <w:lang w:eastAsia="hu-HU"/>
        </w:rPr>
        <w:t>, műveletigénye, pivot választási stratégia jelentősége</w:t>
      </w:r>
    </w:p>
    <w:p w14:paraId="0AB97A4E" w14:textId="77777777" w:rsidR="00F76467" w:rsidRPr="00B8491C" w:rsidRDefault="00F76467" w:rsidP="00F76467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Algoritmusa</w:t>
      </w:r>
    </w:p>
    <w:p w14:paraId="0895B8E3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gyorsrendezés egy rendkívül hatékony rendezési algoritmus. Alapja, hogy a rendezendő elemek sorozatát két részre osztom, majd külön-külön gyorsrendezem őket. Az algoritmus során választunk egy pivotot (strázsa), majd olyan pozícióra hozzuk, hogy a tőle jobbra lévő elemek nála nagyobbak, a tőle balra lévők kisebbek legyenek. Maga a keresés implementációja rendkívül egyszerű.</w:t>
      </w:r>
    </w:p>
    <w:p w14:paraId="72E298EE" w14:textId="77777777" w:rsidR="00F76467" w:rsidRDefault="00F76467" w:rsidP="00F76467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5BC1B389" wp14:editId="311166BD">
            <wp:extent cx="3105150" cy="1445100"/>
            <wp:effectExtent l="0" t="0" r="0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0943" cy="1447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1D2B3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Ezt követően a felosztó függvényt kell implementálni. Ennek lényege az lesz, hogy a tömb két széléről megindítunk egy indexelést ez lesz a jobb és a bal. A két indexet elindítjuk egymással szemben. A bal jelzőt addig visszük jobbra, míg nem lesz igaz, hogy az általa hivatkozott elem nagyobb vagy egyenlő, mint a pivot, míg a jobb jelzőt addig visszük balra, míg az általa mutatott elem kisebb vagy egyenlő a pivottal. </w:t>
      </w:r>
    </w:p>
    <w:p w14:paraId="18CD2121" w14:textId="77777777" w:rsidR="00F76467" w:rsidRDefault="00F76467" w:rsidP="00F76467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039F1D95" wp14:editId="0A3E8418">
            <wp:extent cx="3657600" cy="1342571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76845" cy="134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CAB75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Amikor a két index nem találkozik, akkor meg kell cserélni a két elemet, mivel a strázsa rossz oldalain állnak. Ezután folytatjuk a balra jobbra lépkedést, majd mikor szembe találkoznak leállítjuk, majd ebben a lépésben megcseréljük a pivotot az aktuális „jobb” elemmel.</w:t>
      </w:r>
    </w:p>
    <w:p w14:paraId="19CA7163" w14:textId="77777777" w:rsidR="00F76467" w:rsidRDefault="00F76467" w:rsidP="00F76467">
      <w:pPr>
        <w:jc w:val="center"/>
        <w:rPr>
          <w:rFonts w:ascii="Arial" w:eastAsiaTheme="minorEastAsia" w:hAnsi="Arial" w:cs="Arial"/>
          <w:b/>
          <w:lang w:eastAsia="hu-HU"/>
        </w:rPr>
      </w:pPr>
      <w:r>
        <w:rPr>
          <w:noProof/>
        </w:rPr>
        <w:drawing>
          <wp:inline distT="0" distB="0" distL="0" distR="0" wp14:anchorId="1B5E5195" wp14:editId="0C6C71D6">
            <wp:extent cx="3486150" cy="1234678"/>
            <wp:effectExtent l="0" t="0" r="0" b="381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1843" cy="124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C9A31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Ezután a felosztó eljárás visszatér a jobb indexével, és meghívjuk a quicksortot a strázsától jobbra, illetve a balra lévő elemekre is.</w:t>
      </w:r>
    </w:p>
    <w:p w14:paraId="0F63F842" w14:textId="77777777" w:rsidR="00F76467" w:rsidRPr="0037276A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noProof/>
        </w:rPr>
        <w:lastRenderedPageBreak/>
        <w:drawing>
          <wp:inline distT="0" distB="0" distL="0" distR="0" wp14:anchorId="3757D4C4" wp14:editId="3F8A3B9E">
            <wp:extent cx="5760720" cy="2527935"/>
            <wp:effectExtent l="0" t="0" r="0" b="571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2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7C722" w14:textId="77777777" w:rsidR="00F76467" w:rsidRDefault="00F76467" w:rsidP="00F7646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51E0320" wp14:editId="5B6ABD96">
            <wp:extent cx="4102936" cy="5591175"/>
            <wp:effectExtent l="0" t="0" r="0" b="0"/>
            <wp:docPr id="2" name="Kép 2" descr="http://interactivepython.org/runestone/static/pythonds/_images/partitio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eractivepython.org/runestone/static/pythonds/_images/partition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549" cy="5594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F1DF2" w14:textId="77777777" w:rsidR="00F76467" w:rsidRDefault="00F76467" w:rsidP="00F76467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</w:p>
    <w:p w14:paraId="798CA866" w14:textId="77777777" w:rsidR="00F76467" w:rsidRDefault="00F76467" w:rsidP="00F76467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</w:p>
    <w:p w14:paraId="242548F1" w14:textId="77777777" w:rsidR="00F76467" w:rsidRDefault="00F76467" w:rsidP="00F76467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lastRenderedPageBreak/>
        <w:t xml:space="preserve">Művelet igénye, </w:t>
      </w:r>
      <w:r w:rsidRPr="008106A3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pivot választási stratégia jelentősége</w:t>
      </w:r>
    </w:p>
    <w:p w14:paraId="456C1101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felosztás minden elemet egyszer vizsgál, tehát </w:t>
      </w:r>
      <m:oMath>
        <m:r>
          <w:rPr>
            <w:rFonts w:ascii="Cambria Math" w:eastAsiaTheme="minorEastAsia" w:hAnsi="Cambria Math" w:cs="Arial"/>
            <w:lang w:eastAsia="hu-HU"/>
          </w:rPr>
          <m:t>σ</m:t>
        </m:r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</m:d>
      </m:oMath>
      <w:r>
        <w:rPr>
          <w:rFonts w:ascii="Arial" w:eastAsiaTheme="minorEastAsia" w:hAnsi="Arial" w:cs="Arial"/>
          <w:lang w:eastAsia="hu-HU"/>
        </w:rPr>
        <w:t xml:space="preserve"> komplexitású, az „uralkodás” pedig </w:t>
      </w:r>
      <m:oMath>
        <m:r>
          <w:rPr>
            <w:rFonts w:ascii="Cambria Math" w:eastAsiaTheme="minorEastAsia" w:hAnsi="Cambria Math" w:cs="Arial"/>
            <w:lang w:eastAsia="hu-HU"/>
          </w:rPr>
          <m:t>σ(</m:t>
        </m:r>
        <m:func>
          <m:func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Arial"/>
                    <w:i/>
                    <w:lang w:eastAsia="hu-H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lang w:eastAsia="hu-H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Arial"/>
                    <w:lang w:eastAsia="hu-HU"/>
                  </w:rPr>
                  <m:t>2</m:t>
                </m:r>
                <m:ctrlPr>
                  <w:rPr>
                    <w:rFonts w:ascii="Cambria Math" w:eastAsiaTheme="minorEastAsia" w:hAnsi="Cambria Math" w:cs="Arial"/>
                    <w:lang w:eastAsia="hu-HU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</m:func>
        <m:r>
          <w:rPr>
            <w:rFonts w:ascii="Cambria Math" w:eastAsiaTheme="minorEastAsia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 xml:space="preserve"> idő alatt történik, tehát összesen </w:t>
      </w:r>
      <m:oMath>
        <m:r>
          <w:rPr>
            <w:rFonts w:ascii="Cambria Math" w:eastAsiaTheme="minorEastAsia" w:hAnsi="Cambria Math" w:cs="Arial"/>
            <w:lang w:eastAsia="hu-HU"/>
          </w:rPr>
          <m:t>σ(</m:t>
        </m:r>
        <m:func>
          <m:func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funcPr>
          <m:fName>
            <m:r>
              <w:rPr>
                <w:rFonts w:ascii="Cambria Math" w:eastAsiaTheme="minorEastAsia" w:hAnsi="Cambria Math" w:cs="Arial"/>
                <w:lang w:eastAsia="hu-HU"/>
              </w:rPr>
              <m:t xml:space="preserve">n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  <w:lang w:eastAsia="hu-HU"/>
              </w:rPr>
              <m:t>log</m:t>
            </m:r>
          </m:fName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</m:func>
        <m:r>
          <w:rPr>
            <w:rFonts w:ascii="Cambria Math" w:eastAsiaTheme="minorEastAsia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 xml:space="preserve"> idővel számolhatunk. A baj az, hogy ha az elemek rendezettek, akkor minden partícionálás során létrejön egy 0 és egy n-1 méretű feladat. </w:t>
      </w:r>
    </w:p>
    <w:p w14:paraId="5DD529D4" w14:textId="77777777" w:rsidR="00F76467" w:rsidRDefault="00F76467" w:rsidP="00F7646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8F810F7" wp14:editId="4FAF95AB">
            <wp:extent cx="2695575" cy="1929252"/>
            <wp:effectExtent l="0" t="0" r="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3706" cy="193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29B62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</w:rPr>
        <w:t xml:space="preserve">Ekkor </w:t>
      </w:r>
      <m:oMath>
        <m:r>
          <w:rPr>
            <w:rFonts w:ascii="Cambria Math" w:hAnsi="Cambria Math" w:cs="Arial"/>
          </w:rPr>
          <m:t>n</m:t>
        </m:r>
      </m:oMath>
      <w:r>
        <w:rPr>
          <w:rFonts w:ascii="Arial" w:eastAsiaTheme="minorEastAsia" w:hAnsi="Arial" w:cs="Arial"/>
        </w:rPr>
        <w:t xml:space="preserve"> időigénye </w:t>
      </w:r>
      <m:oMath>
        <m:r>
          <w:rPr>
            <w:rFonts w:ascii="Cambria Math" w:eastAsiaTheme="minorEastAsia" w:hAnsi="Cambria Math" w:cs="Arial"/>
            <w:lang w:eastAsia="hu-HU"/>
          </w:rPr>
          <m:t>σ</m:t>
        </m:r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</m:d>
      </m:oMath>
      <w:r>
        <w:rPr>
          <w:rFonts w:ascii="Arial" w:eastAsiaTheme="minorEastAsia" w:hAnsi="Arial" w:cs="Arial"/>
          <w:lang w:eastAsia="hu-HU"/>
        </w:rPr>
        <w:t xml:space="preserve">, tehát az egészé </w:t>
      </w:r>
      <m:oMath>
        <m:r>
          <w:rPr>
            <w:rFonts w:ascii="Cambria Math" w:eastAsiaTheme="minorEastAsia" w:hAnsi="Cambria Math" w:cs="Arial"/>
            <w:lang w:eastAsia="hu-HU"/>
          </w:rPr>
          <m:t>σ</m:t>
        </m:r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</m:d>
        <m:r>
          <w:rPr>
            <w:rFonts w:ascii="Cambria Math" w:eastAsiaTheme="minorEastAsia" w:hAnsi="Cambria Math" w:cs="Arial"/>
            <w:lang w:eastAsia="hu-HU"/>
          </w:rPr>
          <m:t>*n=σ</m:t>
        </m:r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lang w:eastAsia="hu-HU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lang w:eastAsia="hu-HU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Arial"/>
                    <w:lang w:eastAsia="hu-HU"/>
                  </w:rPr>
                  <m:t>2</m:t>
                </m:r>
              </m:sup>
            </m:sSup>
          </m:e>
        </m:d>
      </m:oMath>
      <w:r>
        <w:rPr>
          <w:rFonts w:ascii="Arial" w:eastAsiaTheme="minorEastAsia" w:hAnsi="Arial" w:cs="Arial"/>
          <w:lang w:eastAsia="hu-HU"/>
        </w:rPr>
        <w:t>, magyarul nem gyorsabb a négyzetes rendezőknél, például a buborék algoritmusnál.</w:t>
      </w:r>
    </w:p>
    <w:p w14:paraId="3FFFD19F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</w:rPr>
        <w:t xml:space="preserve">Erre megoldás lehet, hogy okosabban választunk strázsát, mert ha a partíciók egyformák, akkor </w:t>
      </w:r>
      <m:oMath>
        <m:r>
          <w:rPr>
            <w:rFonts w:ascii="Cambria Math" w:eastAsiaTheme="minorEastAsia" w:hAnsi="Cambria Math" w:cs="Arial"/>
            <w:lang w:eastAsia="hu-HU"/>
          </w:rPr>
          <m:t>σ(</m:t>
        </m:r>
        <m:func>
          <m:func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  <w:lang w:eastAsia="hu-HU"/>
              </w:rPr>
              <m:t>n*log</m:t>
            </m:r>
          </m:fName>
          <m:e>
            <m:r>
              <w:rPr>
                <w:rFonts w:ascii="Cambria Math" w:eastAsiaTheme="minorEastAsia" w:hAnsi="Cambria Math" w:cs="Arial"/>
                <w:lang w:eastAsia="hu-HU"/>
              </w:rPr>
              <m:t>n)</m:t>
            </m:r>
          </m:e>
        </m:func>
      </m:oMath>
      <w:r>
        <w:rPr>
          <w:rFonts w:ascii="Arial" w:eastAsiaTheme="minorEastAsia" w:hAnsi="Arial" w:cs="Arial"/>
          <w:lang w:eastAsia="hu-HU"/>
        </w:rPr>
        <w:t xml:space="preserve"> a rendezés ideje. Ha a középsőt választjuk pivotnak, ez rendezett elemeken jó választás lehet.</w:t>
      </w:r>
    </w:p>
    <w:p w14:paraId="5419A47E" w14:textId="77777777" w:rsidR="00F76467" w:rsidRDefault="00F76467" w:rsidP="00F7646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E0D94F8" wp14:editId="0A18AB64">
            <wp:extent cx="3390900" cy="767857"/>
            <wp:effectExtent l="0" t="0" r="0" b="0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66" cy="77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8468B" w14:textId="77777777" w:rsidR="00F76467" w:rsidRDefault="00F76467" w:rsidP="00F764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Másik remek megoldás, ha három strázsát választunk majd azok közül az érték szerinti középsőt választjuk. Például vehetjük a két szélső és a középső indexet.</w:t>
      </w:r>
    </w:p>
    <w:p w14:paraId="7C473B5A" w14:textId="77777777" w:rsidR="00F76467" w:rsidRDefault="00F76467" w:rsidP="00F76467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F73BEC4" wp14:editId="466A622F">
            <wp:extent cx="2924175" cy="463780"/>
            <wp:effectExtent l="0" t="0" r="0" b="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1996" cy="47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CEB72" w14:textId="77777777" w:rsidR="00F76467" w:rsidRDefault="00F76467" w:rsidP="00F764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Mivel a rendezett és majdnem rendezett adatok igen gyakoriak, ezért ez egy gyakran használt stratégia.</w:t>
      </w:r>
    </w:p>
    <w:p w14:paraId="11A16915" w14:textId="77777777" w:rsidR="00F76467" w:rsidRDefault="00F76467" w:rsidP="00F76467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hAnsi="Arial" w:cs="Arial"/>
        </w:rPr>
        <w:t xml:space="preserve">Lehet a pivotot véletlenszerűen is választani, azonban azt mindig figyelembe kell vennünk, hogy a pivot kiválasztása </w:t>
      </w:r>
      <m:oMath>
        <m:r>
          <w:rPr>
            <w:rFonts w:ascii="Cambria Math" w:eastAsiaTheme="minorEastAsia" w:hAnsi="Cambria Math" w:cs="Arial"/>
            <w:lang w:eastAsia="hu-HU"/>
          </w:rPr>
          <m:t>σ(</m:t>
        </m:r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1</m:t>
        </m:r>
        <m:r>
          <w:rPr>
            <w:rFonts w:ascii="Cambria Math" w:eastAsiaTheme="minorEastAsia" w:hAnsi="Cambria Math" w:cs="Arial"/>
            <w:lang w:eastAsia="hu-HU"/>
          </w:rPr>
          <m:t>)</m:t>
        </m:r>
      </m:oMath>
      <w:r>
        <w:rPr>
          <w:rFonts w:ascii="Arial" w:eastAsiaTheme="minorEastAsia" w:hAnsi="Arial" w:cs="Arial"/>
          <w:lang w:eastAsia="hu-HU"/>
        </w:rPr>
        <w:t xml:space="preserve"> idő kell legyen.</w:t>
      </w:r>
    </w:p>
    <w:p w14:paraId="7848F6FC" w14:textId="77777777" w:rsidR="00F76467" w:rsidRDefault="00F76467" w:rsidP="00F764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Sajnos a logaritmusos sebesség sohasem garantálható, azonban a pivot választási stratégia javíthat ezen. A legtöbb esetben a quicksort lényegesen gyorsabb, mint a négyzetes társai, azonban azok is hatékonyak lehetnek, ha az egyszerűbb kód a cél, és kevés adatunk van. (rendszer függő).</w:t>
      </w:r>
    </w:p>
    <w:p w14:paraId="36FB0CFA" w14:textId="42F6E372" w:rsidR="008106A3" w:rsidRPr="000933D6" w:rsidRDefault="00F76467" w:rsidP="000933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felosztás művelet másik implementációjában a felső elemet vesszük indexnek, és egy i és egy j index-szel indulunk alulról. Az i 0-tól a j 1-től. Egészen addig megyünk a j-vel,míg nem találunk a strázsánál egy kisebb elemet, ekkor növeljük az i-t, és megcseréljük az i-t és a j-t mutató elemet, majd folytatjuk a j növelését. Ha elérkezett a j a sor végére, akkor a pivotot megcserélem i+1-gyel.</w:t>
      </w:r>
      <w:bookmarkStart w:id="0" w:name="_GoBack"/>
      <w:bookmarkEnd w:id="0"/>
    </w:p>
    <w:sectPr w:rsidR="008106A3" w:rsidRPr="00093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68BB1" w14:textId="77777777" w:rsidR="00B41077" w:rsidRDefault="00B41077" w:rsidP="00B41077">
      <w:pPr>
        <w:spacing w:after="0" w:line="240" w:lineRule="auto"/>
      </w:pPr>
      <w:r>
        <w:separator/>
      </w:r>
    </w:p>
  </w:endnote>
  <w:endnote w:type="continuationSeparator" w:id="0">
    <w:p w14:paraId="60DB0F81" w14:textId="77777777" w:rsidR="00B41077" w:rsidRDefault="00B41077" w:rsidP="00B41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3905" w14:textId="77777777" w:rsidR="00B41077" w:rsidRDefault="00B41077" w:rsidP="00B41077">
      <w:pPr>
        <w:spacing w:after="0" w:line="240" w:lineRule="auto"/>
      </w:pPr>
      <w:r>
        <w:separator/>
      </w:r>
    </w:p>
  </w:footnote>
  <w:footnote w:type="continuationSeparator" w:id="0">
    <w:p w14:paraId="74AC7E5A" w14:textId="77777777" w:rsidR="00B41077" w:rsidRDefault="00B41077" w:rsidP="00B41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B3B23"/>
    <w:multiLevelType w:val="hybridMultilevel"/>
    <w:tmpl w:val="E2A809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B1A58"/>
    <w:multiLevelType w:val="hybridMultilevel"/>
    <w:tmpl w:val="2020DEBC"/>
    <w:lvl w:ilvl="0" w:tplc="B5BA1EC8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D36FF"/>
    <w:multiLevelType w:val="hybridMultilevel"/>
    <w:tmpl w:val="2BB634B2"/>
    <w:lvl w:ilvl="0" w:tplc="32262FFC">
      <w:start w:val="14"/>
      <w:numFmt w:val="upperRoman"/>
      <w:lvlText w:val="%1."/>
      <w:lvlJc w:val="left"/>
      <w:pPr>
        <w:ind w:left="1140" w:hanging="7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C15B5"/>
    <w:multiLevelType w:val="hybridMultilevel"/>
    <w:tmpl w:val="C42426A0"/>
    <w:lvl w:ilvl="0" w:tplc="79402E62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80085"/>
    <w:multiLevelType w:val="hybridMultilevel"/>
    <w:tmpl w:val="6B923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F8"/>
    <w:rsid w:val="000933D6"/>
    <w:rsid w:val="00231C62"/>
    <w:rsid w:val="0037276A"/>
    <w:rsid w:val="00443DFC"/>
    <w:rsid w:val="005B098F"/>
    <w:rsid w:val="006D7D0E"/>
    <w:rsid w:val="007A71F8"/>
    <w:rsid w:val="008106A3"/>
    <w:rsid w:val="0086171E"/>
    <w:rsid w:val="00B04D35"/>
    <w:rsid w:val="00B41077"/>
    <w:rsid w:val="00B60BFE"/>
    <w:rsid w:val="00F554AF"/>
    <w:rsid w:val="00F7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5390"/>
  <w15:chartTrackingRefBased/>
  <w15:docId w15:val="{8078ACD1-4E3F-46B2-A4B8-0C345C42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7646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A71F8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37276A"/>
    <w:rPr>
      <w:color w:val="808080"/>
    </w:rPr>
  </w:style>
  <w:style w:type="paragraph" w:styleId="lfej">
    <w:name w:val="header"/>
    <w:basedOn w:val="Norml"/>
    <w:link w:val="lfejChar"/>
    <w:uiPriority w:val="99"/>
    <w:unhideWhenUsed/>
    <w:rsid w:val="00B41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41077"/>
  </w:style>
  <w:style w:type="paragraph" w:styleId="llb">
    <w:name w:val="footer"/>
    <w:basedOn w:val="Norml"/>
    <w:link w:val="llbChar"/>
    <w:uiPriority w:val="99"/>
    <w:unhideWhenUsed/>
    <w:rsid w:val="00B41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4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5</cp:revision>
  <dcterms:created xsi:type="dcterms:W3CDTF">2017-12-29T13:38:00Z</dcterms:created>
  <dcterms:modified xsi:type="dcterms:W3CDTF">2017-12-29T15:56:00Z</dcterms:modified>
</cp:coreProperties>
</file>